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8BD058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High-Fidelity Imaging with HST and JWST: A Suite for PSF Modeling and Robust Image Mosaicking</w:t>
      </w:r>
    </w:p>
    <w:p w14:paraId="13C4AD84" w14:textId="77777777" w:rsidR="00F0567C" w:rsidRPr="00B92B38" w:rsidRDefault="00F0567C" w:rsidP="00F0567C">
      <w:pPr>
        <w:spacing w:after="160" w:line="278" w:lineRule="auto"/>
      </w:pPr>
      <w:r w:rsidRPr="00B92B38">
        <w:rPr>
          <w:b/>
          <w:bCs/>
        </w:rPr>
        <w:t>Author:</w:t>
      </w:r>
      <w:r w:rsidRPr="00B92B38">
        <w:t> Tony E. Ford</w:t>
      </w:r>
      <w:r w:rsidRPr="00B92B38">
        <w:br/>
      </w:r>
      <w:r w:rsidRPr="00B92B38">
        <w:rPr>
          <w:b/>
          <w:bCs/>
        </w:rPr>
        <w:t>Corresponding Author:</w:t>
      </w:r>
      <w:r w:rsidRPr="00B92B38">
        <w:t> tlcagford@gmail.com</w:t>
      </w:r>
    </w:p>
    <w:p w14:paraId="7B4169DB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Abstract</w:t>
      </w:r>
    </w:p>
    <w:p w14:paraId="1786ECA6" w14:textId="77777777" w:rsidR="00F0567C" w:rsidRPr="00B92B38" w:rsidRDefault="00F0567C" w:rsidP="00F0567C">
      <w:pPr>
        <w:spacing w:after="160" w:line="278" w:lineRule="auto"/>
      </w:pPr>
      <w:r w:rsidRPr="00B92B38">
        <w:t xml:space="preserve">The Hubble and James Webb Space Telescopes deliver the highest-resolution imaging in their respective wavelength regimes. Extracting maximal scientific value requires specialized processing beyond standard pipelines. We present two open-source Python tools—WFC3-PSF and JWST-Merge—that address key limitations in HST and JWST data products. WFC3-PSF generates empirical, spatially variable PSF libraries for HST/WFC3, enabling precision photometry and astrometry. JWST-Merge constructs seamless mosaics from </w:t>
      </w:r>
      <w:proofErr w:type="spellStart"/>
      <w:r w:rsidRPr="00B92B38">
        <w:t>NIRCam</w:t>
      </w:r>
      <w:proofErr w:type="spellEnd"/>
      <w:r w:rsidRPr="00B92B38">
        <w:t xml:space="preserve"> exposures, overcoming artifacts in standard calwebb_image3 mosaics. We demonstrate their performance in crowded field photometry and complex Galactic mosaics, empowering astronomers to achieve the highest data quality from flagship </w:t>
      </w:r>
      <w:proofErr w:type="spellStart"/>
      <w:proofErr w:type="gramStart"/>
      <w:r w:rsidRPr="00B92B38">
        <w:t>observatories.High</w:t>
      </w:r>
      <w:proofErr w:type="spellEnd"/>
      <w:proofErr w:type="gramEnd"/>
      <w:r w:rsidRPr="00B92B38">
        <w:t>-Fidelity Imaging with HST and JWST</w:t>
      </w:r>
    </w:p>
    <w:p w14:paraId="2E3159F9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Keywords</w:t>
      </w:r>
    </w:p>
    <w:p w14:paraId="36556BBE" w14:textId="77777777" w:rsidR="00F0567C" w:rsidRPr="00B92B38" w:rsidRDefault="00F0567C" w:rsidP="00F0567C">
      <w:pPr>
        <w:numPr>
          <w:ilvl w:val="0"/>
          <w:numId w:val="17"/>
        </w:numPr>
        <w:spacing w:after="160" w:line="278" w:lineRule="auto"/>
      </w:pPr>
      <w:r w:rsidRPr="00B92B38">
        <w:t>Hubble Space Telescope (HST)</w:t>
      </w:r>
    </w:p>
    <w:p w14:paraId="06131A0A" w14:textId="77777777" w:rsidR="00F0567C" w:rsidRPr="00B92B38" w:rsidRDefault="00F0567C" w:rsidP="00F0567C">
      <w:pPr>
        <w:numPr>
          <w:ilvl w:val="0"/>
          <w:numId w:val="17"/>
        </w:numPr>
        <w:spacing w:after="160" w:line="278" w:lineRule="auto"/>
      </w:pPr>
      <w:r w:rsidRPr="00B92B38">
        <w:t>James Webb Space Telescope (JWST)</w:t>
      </w:r>
    </w:p>
    <w:p w14:paraId="25DAA616" w14:textId="77777777" w:rsidR="00F0567C" w:rsidRPr="00B92B38" w:rsidRDefault="00F0567C" w:rsidP="00F0567C">
      <w:pPr>
        <w:numPr>
          <w:ilvl w:val="0"/>
          <w:numId w:val="17"/>
        </w:numPr>
        <w:spacing w:after="160" w:line="278" w:lineRule="auto"/>
      </w:pPr>
      <w:r w:rsidRPr="00B92B38">
        <w:t>Point Spread Function (PSF)</w:t>
      </w:r>
    </w:p>
    <w:p w14:paraId="50225329" w14:textId="77777777" w:rsidR="00F0567C" w:rsidRPr="00B92B38" w:rsidRDefault="00F0567C" w:rsidP="00F0567C">
      <w:pPr>
        <w:numPr>
          <w:ilvl w:val="0"/>
          <w:numId w:val="17"/>
        </w:numPr>
        <w:spacing w:after="160" w:line="278" w:lineRule="auto"/>
      </w:pPr>
      <w:r w:rsidRPr="00B92B38">
        <w:t>Astronomical methods: data analysis</w:t>
      </w:r>
    </w:p>
    <w:p w14:paraId="4FDD3C70" w14:textId="77777777" w:rsidR="00F0567C" w:rsidRPr="00B92B38" w:rsidRDefault="00F0567C" w:rsidP="00F0567C">
      <w:pPr>
        <w:numPr>
          <w:ilvl w:val="0"/>
          <w:numId w:val="17"/>
        </w:numPr>
        <w:spacing w:after="160" w:line="278" w:lineRule="auto"/>
      </w:pPr>
      <w:r w:rsidRPr="00B92B38">
        <w:t>Techniques: image processing</w:t>
      </w:r>
    </w:p>
    <w:p w14:paraId="756467C8" w14:textId="77777777" w:rsidR="00F0567C" w:rsidRPr="00B92B38" w:rsidRDefault="00F0567C" w:rsidP="00F0567C">
      <w:pPr>
        <w:numPr>
          <w:ilvl w:val="0"/>
          <w:numId w:val="17"/>
        </w:numPr>
        <w:spacing w:after="160" w:line="278" w:lineRule="auto"/>
      </w:pPr>
      <w:r w:rsidRPr="00B92B38">
        <w:t xml:space="preserve">Open-source </w:t>
      </w:r>
      <w:proofErr w:type="spellStart"/>
      <w:r w:rsidRPr="00B92B38">
        <w:t>softwareHigh</w:t>
      </w:r>
      <w:proofErr w:type="spellEnd"/>
      <w:r w:rsidRPr="00B92B38">
        <w:t>-Fidelity Imaging with HST and JWST</w:t>
      </w:r>
    </w:p>
    <w:p w14:paraId="27EE4E5B" w14:textId="77777777" w:rsidR="00F0567C" w:rsidRPr="00B92B38" w:rsidRDefault="00000000" w:rsidP="00F0567C">
      <w:pPr>
        <w:spacing w:after="160" w:line="278" w:lineRule="auto"/>
      </w:pPr>
      <w:r>
        <w:pict w14:anchorId="75648DD7">
          <v:rect id="_x0000_i1025" style="width:207.75pt;height:0" o:hrpct="0" o:hralign="center" o:hrstd="t" o:hr="t" fillcolor="#a0a0a0" stroked="f"/>
        </w:pict>
      </w:r>
    </w:p>
    <w:p w14:paraId="7C40C5B5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1. Introduction</w:t>
      </w:r>
    </w:p>
    <w:p w14:paraId="5BEDA9FD" w14:textId="77777777" w:rsidR="00F0567C" w:rsidRDefault="00F0567C" w:rsidP="00F0567C">
      <w:r w:rsidRPr="00B92B38">
        <w:t>The legacy of HST and the new era of JWST have revolutionized astronomical imaging. Standard pipelines are designed for general use, but cutting-edge science often requires specialized, optimized processing. Two challenges addressed here are:</w:t>
      </w:r>
    </w:p>
    <w:p w14:paraId="479F24DA" w14:textId="77777777" w:rsidR="00F0567C" w:rsidRPr="00B92B38" w:rsidRDefault="00F0567C" w:rsidP="00F0567C">
      <w:pPr>
        <w:spacing w:after="160" w:line="278" w:lineRule="auto"/>
      </w:pPr>
    </w:p>
    <w:p w14:paraId="3F55A626" w14:textId="77777777" w:rsidR="00F0567C" w:rsidRPr="00B92B38" w:rsidRDefault="00F0567C" w:rsidP="00F0567C">
      <w:pPr>
        <w:numPr>
          <w:ilvl w:val="0"/>
          <w:numId w:val="10"/>
        </w:numPr>
        <w:spacing w:after="160" w:line="278" w:lineRule="auto"/>
      </w:pPr>
      <w:r w:rsidRPr="00B92B38">
        <w:rPr>
          <w:b/>
          <w:bCs/>
        </w:rPr>
        <w:t>PSF Problem for HST/WFC3:</w:t>
      </w:r>
      <w:r w:rsidRPr="00B92B38">
        <w:t xml:space="preserve"> Theoretical PSF models leave residuals; empirical models are superior </w:t>
      </w:r>
      <w:proofErr w:type="gramStart"/>
      <w:r w:rsidRPr="00B92B38">
        <w:t>for</w:t>
      </w:r>
      <w:proofErr w:type="gramEnd"/>
      <w:r w:rsidRPr="00B92B38">
        <w:t xml:space="preserve"> crowded fields but difficult to build.</w:t>
      </w:r>
    </w:p>
    <w:p w14:paraId="53D3C94F" w14:textId="77777777" w:rsidR="00F0567C" w:rsidRDefault="00F0567C" w:rsidP="00F0567C">
      <w:pPr>
        <w:numPr>
          <w:ilvl w:val="0"/>
          <w:numId w:val="10"/>
        </w:numPr>
        <w:spacing w:after="160" w:line="278" w:lineRule="auto"/>
      </w:pPr>
      <w:r w:rsidRPr="00B92B38">
        <w:rPr>
          <w:b/>
          <w:bCs/>
        </w:rPr>
        <w:t>Mosaicking Problem for JWST/</w:t>
      </w:r>
      <w:proofErr w:type="spellStart"/>
      <w:r w:rsidRPr="00B92B38">
        <w:rPr>
          <w:b/>
          <w:bCs/>
        </w:rPr>
        <w:t>NIRCam</w:t>
      </w:r>
      <w:proofErr w:type="spellEnd"/>
      <w:r w:rsidRPr="00B92B38">
        <w:rPr>
          <w:b/>
          <w:bCs/>
        </w:rPr>
        <w:t>:</w:t>
      </w:r>
      <w:r w:rsidRPr="00B92B38">
        <w:t> Standard mosaics can be misaligned and patchy, unsuitable for analysis of large or low-surface-brightness structures.</w:t>
      </w:r>
    </w:p>
    <w:p w14:paraId="7EDEBCCE" w14:textId="77777777" w:rsidR="00F0567C" w:rsidRPr="00B92B38" w:rsidRDefault="00F0567C" w:rsidP="00F0567C">
      <w:pPr>
        <w:spacing w:after="160" w:line="278" w:lineRule="auto"/>
        <w:ind w:left="720"/>
      </w:pPr>
      <w:r>
        <w:rPr>
          <w:noProof/>
        </w:rPr>
        <w:lastRenderedPageBreak/>
        <w:drawing>
          <wp:inline distT="0" distB="0" distL="0" distR="0" wp14:anchorId="2705DAD6" wp14:editId="26A90F0C">
            <wp:extent cx="4343400" cy="3095625"/>
            <wp:effectExtent l="0" t="0" r="0" b="9525"/>
            <wp:docPr id="539803564" name="Picture 19" descr="A comparison of stars and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60448" name="Picture 19" descr="A comparison of stars and cloud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1443" w14:textId="6759EC3A" w:rsidR="00F0567C" w:rsidRPr="00B92B38" w:rsidRDefault="00F0567C" w:rsidP="00F0567C">
      <w:pPr>
        <w:spacing w:after="160" w:line="278" w:lineRule="auto"/>
      </w:pPr>
      <w:r w:rsidRPr="00B92B38">
        <w:t>We introduce WFC3-PSF and JWST-Merge, robust community tools for these problems. High-Fidelity Imaging with HST and JWST</w:t>
      </w:r>
    </w:p>
    <w:p w14:paraId="708EA9B2" w14:textId="4B5C17B2" w:rsidR="00240C34" w:rsidRPr="00B92B38" w:rsidRDefault="00000000" w:rsidP="00F0567C">
      <w:pPr>
        <w:spacing w:after="160" w:line="278" w:lineRule="auto"/>
        <w:rPr>
          <w:b/>
          <w:bCs/>
        </w:rPr>
      </w:pPr>
      <w:r>
        <w:pict w14:anchorId="2DA261B9">
          <v:rect id="_x0000_i1026" style="width:207.75pt;height:0" o:hrpct="0" o:hralign="center" o:hrstd="t" o:hr="t" fillcolor="#a0a0a0" stroked="f"/>
        </w:pict>
      </w:r>
      <w:r w:rsidR="00240C34" w:rsidRPr="00B92B38">
        <w:rPr>
          <w:b/>
          <w:bCs/>
        </w:rPr>
        <w:t>1. Introduction</w:t>
      </w:r>
    </w:p>
    <w:p w14:paraId="2C10FC83" w14:textId="77777777" w:rsidR="00240C34" w:rsidRPr="00B92B38" w:rsidRDefault="00240C34" w:rsidP="00240C34">
      <w:pPr>
        <w:spacing w:after="160" w:line="278" w:lineRule="auto"/>
      </w:pPr>
      <w:r w:rsidRPr="00B92B38">
        <w:t>The legacy of HST and the new era of JWST have revolutionized astronomical imaging. Standard pipelines are designed for general use, but cutting-edge science often requires specialized, optimized processing. Two challenges addressed here are:</w:t>
      </w:r>
    </w:p>
    <w:p w14:paraId="22B40855" w14:textId="77777777" w:rsidR="00240C34" w:rsidRPr="00B92B38" w:rsidRDefault="00240C34" w:rsidP="00240C34">
      <w:pPr>
        <w:numPr>
          <w:ilvl w:val="0"/>
          <w:numId w:val="10"/>
        </w:numPr>
        <w:spacing w:after="160" w:line="278" w:lineRule="auto"/>
      </w:pPr>
      <w:r w:rsidRPr="00B92B38">
        <w:rPr>
          <w:b/>
          <w:bCs/>
        </w:rPr>
        <w:t>PSF Problem for HST/WFC3:</w:t>
      </w:r>
      <w:r w:rsidRPr="00B92B38">
        <w:t xml:space="preserve"> Theoretical PSF models leave residuals; empirical models are superior </w:t>
      </w:r>
      <w:proofErr w:type="gramStart"/>
      <w:r w:rsidRPr="00B92B38">
        <w:t>for</w:t>
      </w:r>
      <w:proofErr w:type="gramEnd"/>
      <w:r w:rsidRPr="00B92B38">
        <w:t xml:space="preserve"> crowded fields but difficult to build.</w:t>
      </w:r>
    </w:p>
    <w:p w14:paraId="6FB05714" w14:textId="77777777" w:rsidR="00240C34" w:rsidRDefault="00240C34" w:rsidP="00240C34">
      <w:pPr>
        <w:numPr>
          <w:ilvl w:val="0"/>
          <w:numId w:val="10"/>
        </w:numPr>
        <w:spacing w:after="160" w:line="278" w:lineRule="auto"/>
      </w:pPr>
      <w:r w:rsidRPr="00B92B38">
        <w:rPr>
          <w:b/>
          <w:bCs/>
        </w:rPr>
        <w:t>Mosaicking Problem for JWST/</w:t>
      </w:r>
      <w:proofErr w:type="spellStart"/>
      <w:r w:rsidRPr="00B92B38">
        <w:rPr>
          <w:b/>
          <w:bCs/>
        </w:rPr>
        <w:t>NIRCam</w:t>
      </w:r>
      <w:proofErr w:type="spellEnd"/>
      <w:r w:rsidRPr="00B92B38">
        <w:rPr>
          <w:b/>
          <w:bCs/>
        </w:rPr>
        <w:t>:</w:t>
      </w:r>
      <w:r w:rsidRPr="00B92B38">
        <w:t> Standard mosaics can be misaligned and patchy, unsuitable for analysis of large or low-surface-brightness structures.</w:t>
      </w:r>
    </w:p>
    <w:p w14:paraId="093097E4" w14:textId="77777777" w:rsidR="00C81286" w:rsidRDefault="00000000">
      <w:pPr>
        <w:pStyle w:val="Heading1"/>
      </w:pPr>
      <w:r>
        <w:t>Figures</w:t>
      </w:r>
    </w:p>
    <w:p w14:paraId="283FC718" w14:textId="77777777" w:rsidR="00C81286" w:rsidRDefault="00000000">
      <w:r>
        <w:t>Figure 1. Flowchart illustrating the WFC3-PSF pipeline: input exposures (isolated stars) → star extraction &amp; subpixel registration → PSF construction (spatial modeling) → PSF library (interpolation).</w:t>
      </w:r>
    </w:p>
    <w:p w14:paraId="14E7646B" w14:textId="77777777" w:rsidR="00F0567C" w:rsidRDefault="00F0567C" w:rsidP="00F0567C">
      <w:r w:rsidRPr="00B92B38">
        <w:rPr>
          <w:b/>
          <w:bCs/>
        </w:rPr>
        <w:t>Figure 1:</w:t>
      </w:r>
      <w:r w:rsidRPr="00B92B38">
        <w:t> Flowchart of the WFC3-PSF pipeline, illustrating star selection, PSF extraction, spatial modeling, and final PSF library generation.</w:t>
      </w:r>
      <w:r w:rsidRPr="00B92B38">
        <w:br/>
      </w:r>
    </w:p>
    <w:p w14:paraId="1746DF0B" w14:textId="2871B42F" w:rsidR="00F0567C" w:rsidRDefault="00F0567C">
      <w:r>
        <w:rPr>
          <w:noProof/>
        </w:rPr>
        <w:lastRenderedPageBreak/>
        <w:drawing>
          <wp:inline distT="0" distB="0" distL="0" distR="0" wp14:anchorId="29A4A999" wp14:editId="1F01F070">
            <wp:extent cx="5135880" cy="2276237"/>
            <wp:effectExtent l="0" t="0" r="7620" b="0"/>
            <wp:docPr id="1" name="Picture 1" descr="A diagram of a process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process flow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1526" cy="231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C818" w14:textId="77777777" w:rsidR="008776EA" w:rsidRDefault="008776EA" w:rsidP="00F0567C">
      <w:pPr>
        <w:spacing w:after="160" w:line="278" w:lineRule="auto"/>
        <w:rPr>
          <w:b/>
          <w:bCs/>
        </w:rPr>
      </w:pPr>
    </w:p>
    <w:p w14:paraId="5EAAD169" w14:textId="69241245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2. The WFC3-PSF Tool</w:t>
      </w:r>
    </w:p>
    <w:p w14:paraId="5A309890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2.1 The Need for Empirical PSFs</w:t>
      </w:r>
    </w:p>
    <w:p w14:paraId="440B820D" w14:textId="0888FA47" w:rsidR="008776EA" w:rsidRPr="00B92B38" w:rsidRDefault="00F0567C" w:rsidP="00F0567C">
      <w:pPr>
        <w:spacing w:after="160" w:line="278" w:lineRule="auto"/>
      </w:pPr>
      <w:r w:rsidRPr="00B92B38">
        <w:t xml:space="preserve">Empirical PSFs outperform theoretical models (e.g., </w:t>
      </w:r>
      <w:proofErr w:type="spellStart"/>
      <w:r w:rsidRPr="00B92B38">
        <w:t>TinyTim</w:t>
      </w:r>
      <w:proofErr w:type="spellEnd"/>
      <w:r w:rsidRPr="00B92B38">
        <w:t xml:space="preserve">) for applications requiring high precision, such as accounting for time-dependent focus changes and charge transfer efficiency </w:t>
      </w:r>
      <w:proofErr w:type="spellStart"/>
      <w:proofErr w:type="gramStart"/>
      <w:r w:rsidRPr="00B92B38">
        <w:t>effects.High</w:t>
      </w:r>
      <w:proofErr w:type="spellEnd"/>
      <w:proofErr w:type="gramEnd"/>
      <w:r w:rsidRPr="00B92B38">
        <w:t>-Fidelity Imaging with HST and JWST</w:t>
      </w:r>
    </w:p>
    <w:p w14:paraId="2BDA913F" w14:textId="77777777" w:rsidR="00F0567C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2.2 Pipeline Workflow</w:t>
      </w:r>
    </w:p>
    <w:p w14:paraId="43972DDE" w14:textId="72D2D046" w:rsidR="008776EA" w:rsidRDefault="008776EA" w:rsidP="00F0567C">
      <w:pPr>
        <w:spacing w:after="160" w:line="278" w:lineRule="auto"/>
        <w:rPr>
          <w:b/>
          <w:bCs/>
        </w:rPr>
      </w:pPr>
      <w:r>
        <w:rPr>
          <w:b/>
          <w:bCs/>
        </w:rPr>
        <w:t xml:space="preserve">                      </w:t>
      </w:r>
      <w:r>
        <w:rPr>
          <w:b/>
          <w:bCs/>
          <w:noProof/>
        </w:rPr>
        <w:drawing>
          <wp:inline distT="0" distB="0" distL="0" distR="0" wp14:anchorId="488B5E22" wp14:editId="2BA2A463">
            <wp:extent cx="4086225" cy="2620103"/>
            <wp:effectExtent l="0" t="0" r="0" b="8890"/>
            <wp:docPr id="100846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819" cy="262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61CA" w14:textId="77777777" w:rsidR="008776EA" w:rsidRPr="00B92B38" w:rsidRDefault="008776EA" w:rsidP="00F0567C">
      <w:pPr>
        <w:spacing w:after="160" w:line="278" w:lineRule="auto"/>
        <w:rPr>
          <w:b/>
          <w:bCs/>
        </w:rPr>
      </w:pPr>
    </w:p>
    <w:p w14:paraId="7B02E4EA" w14:textId="77777777" w:rsidR="00F0567C" w:rsidRPr="00B92B38" w:rsidRDefault="00F0567C" w:rsidP="00F0567C">
      <w:pPr>
        <w:numPr>
          <w:ilvl w:val="0"/>
          <w:numId w:val="11"/>
        </w:numPr>
        <w:spacing w:after="160" w:line="278" w:lineRule="auto"/>
      </w:pPr>
      <w:r w:rsidRPr="00B92B38">
        <w:t>Input: Well-sampled, isolated stars from WFC3 exposures.</w:t>
      </w:r>
    </w:p>
    <w:p w14:paraId="3914ECB4" w14:textId="77777777" w:rsidR="00F0567C" w:rsidRPr="00B92B38" w:rsidRDefault="00F0567C" w:rsidP="00F0567C">
      <w:pPr>
        <w:numPr>
          <w:ilvl w:val="0"/>
          <w:numId w:val="11"/>
        </w:numPr>
        <w:spacing w:after="160" w:line="278" w:lineRule="auto"/>
      </w:pPr>
      <w:r w:rsidRPr="00B92B38">
        <w:t>Process: Star selection, PSF extraction, normalization, and spatial modeling (e.g., polynomial fit across detector).</w:t>
      </w:r>
    </w:p>
    <w:p w14:paraId="7DD815E5" w14:textId="77777777" w:rsidR="0045522F" w:rsidRDefault="0045522F" w:rsidP="00240C34">
      <w:pPr>
        <w:spacing w:after="160" w:line="278" w:lineRule="auto"/>
        <w:rPr>
          <w:b/>
          <w:bCs/>
        </w:rPr>
      </w:pPr>
    </w:p>
    <w:p w14:paraId="0740BB3B" w14:textId="3AC6F5FF" w:rsidR="00240C34" w:rsidRPr="00B92B38" w:rsidRDefault="00240C34" w:rsidP="00240C34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2.3 Demonstration and Validation</w:t>
      </w:r>
    </w:p>
    <w:p w14:paraId="6E8F3713" w14:textId="3470AC2D" w:rsidR="00240C34" w:rsidRDefault="00240C34">
      <w:r w:rsidRPr="00B92B38">
        <w:rPr>
          <w:b/>
          <w:bCs/>
        </w:rPr>
        <w:t>Figure 2:</w:t>
      </w:r>
      <w:r w:rsidRPr="00B92B38">
        <w:t> Comparison of theoretical vs. empirical PSF subtraction. Left: residuals using a synthetic PSF model. Right: significantly reduced residuals using WFC3-PSF.</w:t>
      </w:r>
    </w:p>
    <w:p w14:paraId="2A546F6F" w14:textId="77777777" w:rsidR="00C81286" w:rsidRDefault="00000000">
      <w:r>
        <w:rPr>
          <w:noProof/>
        </w:rPr>
        <w:drawing>
          <wp:inline distT="0" distB="0" distL="0" distR="0" wp14:anchorId="50E34EF5" wp14:editId="4F911D51">
            <wp:extent cx="5534025" cy="193167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8301" cy="194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DE8C" w14:textId="77777777" w:rsidR="00240C34" w:rsidRDefault="00240C34"/>
    <w:p w14:paraId="551C3A82" w14:textId="77777777" w:rsidR="00240C34" w:rsidRPr="00B92B38" w:rsidRDefault="00240C34" w:rsidP="00240C34">
      <w:pPr>
        <w:numPr>
          <w:ilvl w:val="0"/>
          <w:numId w:val="12"/>
        </w:numPr>
        <w:spacing w:after="160" w:line="278" w:lineRule="auto"/>
      </w:pPr>
      <w:r w:rsidRPr="00B92B38">
        <w:t xml:space="preserve">Quantitative improvement: Reduced RMS scatter in photometry and </w:t>
      </w:r>
      <w:proofErr w:type="spellStart"/>
      <w:proofErr w:type="gramStart"/>
      <w:r w:rsidRPr="00B92B38">
        <w:t>astrometry.High</w:t>
      </w:r>
      <w:proofErr w:type="spellEnd"/>
      <w:proofErr w:type="gramEnd"/>
      <w:r w:rsidRPr="00B92B38">
        <w:t>-Fidelity Imaging with HST and JWST</w:t>
      </w:r>
    </w:p>
    <w:p w14:paraId="36FD66D7" w14:textId="77777777" w:rsidR="00240C34" w:rsidRPr="00B92B38" w:rsidRDefault="00000000" w:rsidP="00240C34">
      <w:pPr>
        <w:spacing w:after="160" w:line="278" w:lineRule="auto"/>
      </w:pPr>
      <w:r>
        <w:pict w14:anchorId="4DD3E59B">
          <v:rect id="_x0000_i1027" style="width:207.75pt;height:0" o:hrpct="0" o:hralign="center" o:hrstd="t" o:hr="t" fillcolor="#a0a0a0" stroked="f"/>
        </w:pict>
      </w:r>
    </w:p>
    <w:p w14:paraId="325F293D" w14:textId="77777777" w:rsidR="00240C34" w:rsidRPr="00B92B38" w:rsidRDefault="00240C34" w:rsidP="00240C34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3. The JWST-Merge Tool</w:t>
      </w:r>
    </w:p>
    <w:p w14:paraId="488267C6" w14:textId="77777777" w:rsidR="00240C34" w:rsidRDefault="00240C34"/>
    <w:p w14:paraId="0443C547" w14:textId="3A898364" w:rsidR="00C81286" w:rsidRDefault="00000000">
      <w:r>
        <w:t>Figure 3. Flowchart of the JWST-Merge pipeline: input calwebb_image3 exposures → enhanced tweakreg (astrometric refine) → aggressive skymatch (background harmonize) → final resample (seamless mosaic).</w:t>
      </w:r>
    </w:p>
    <w:p w14:paraId="36F3E100" w14:textId="77777777" w:rsidR="00C81286" w:rsidRDefault="00000000">
      <w:r>
        <w:rPr>
          <w:noProof/>
        </w:rPr>
        <w:drawing>
          <wp:inline distT="0" distB="0" distL="0" distR="0" wp14:anchorId="5F2F0086" wp14:editId="6003E768">
            <wp:extent cx="5352585" cy="249555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9295" cy="250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B8EA" w14:textId="77777777" w:rsidR="00F0567C" w:rsidRDefault="00F0567C"/>
    <w:p w14:paraId="450B9D48" w14:textId="77777777" w:rsidR="00C81286" w:rsidRDefault="00000000">
      <w:r>
        <w:t>Figure 4. Side-by-side comparison of standard calwebb_image3 mosaic vs. JWST-Merge mosaic, highlighting improved alignment and uniform background.</w:t>
      </w:r>
    </w:p>
    <w:p w14:paraId="6F0C665B" w14:textId="77777777" w:rsidR="00240C34" w:rsidRPr="00B92B38" w:rsidRDefault="00240C34" w:rsidP="00240C34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3.3 Demonstration and Validation</w:t>
      </w:r>
    </w:p>
    <w:p w14:paraId="41AB98A9" w14:textId="232CC056" w:rsidR="00240C34" w:rsidRDefault="00240C34" w:rsidP="00240C34">
      <w:pPr>
        <w:numPr>
          <w:ilvl w:val="0"/>
          <w:numId w:val="13"/>
        </w:numPr>
        <w:spacing w:after="160" w:line="278" w:lineRule="auto"/>
      </w:pPr>
      <w:r w:rsidRPr="00B92B38">
        <w:rPr>
          <w:b/>
          <w:bCs/>
        </w:rPr>
        <w:t>Figure 4:</w:t>
      </w:r>
      <w:r w:rsidRPr="00B92B38">
        <w:t> Side-by-side comparison of standard calwebb_image3 mosaic vs. JWST-Merge mosaic, highlighting improved alignment and uniform background.</w:t>
      </w:r>
      <w:r w:rsidRPr="00B92B38">
        <w:br/>
      </w:r>
      <w:r w:rsidRPr="00B92B38">
        <w:rPr>
          <w:noProof/>
        </w:rPr>
        <mc:AlternateContent>
          <mc:Choice Requires="wps">
            <w:drawing>
              <wp:inline distT="0" distB="0" distL="0" distR="0" wp14:anchorId="5731896B" wp14:editId="2271A8B0">
                <wp:extent cx="304800" cy="304800"/>
                <wp:effectExtent l="0" t="0" r="0" b="0"/>
                <wp:docPr id="1872124383" name="Rectangle 14" descr="Fig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47158E" id="Rectangle 14" o:spid="_x0000_s1026" alt="Figure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99DBCA7" w14:textId="77777777" w:rsidR="00C81286" w:rsidRDefault="00000000">
      <w:r>
        <w:rPr>
          <w:noProof/>
        </w:rPr>
        <w:drawing>
          <wp:inline distT="0" distB="0" distL="0" distR="0" wp14:anchorId="4A8E3C41" wp14:editId="0CAD7AC8">
            <wp:extent cx="5200650" cy="2179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2959" cy="21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B41A" w14:textId="77777777" w:rsidR="00A72274" w:rsidRPr="00B92B38" w:rsidRDefault="00A72274" w:rsidP="00A72274">
      <w:pPr>
        <w:numPr>
          <w:ilvl w:val="0"/>
          <w:numId w:val="13"/>
        </w:numPr>
        <w:spacing w:after="160" w:line="278" w:lineRule="auto"/>
      </w:pPr>
      <w:r w:rsidRPr="00B92B38">
        <w:t xml:space="preserve">Quantitative improvement: Lower background RMS and improved astrometric </w:t>
      </w:r>
      <w:proofErr w:type="spellStart"/>
      <w:proofErr w:type="gramStart"/>
      <w:r w:rsidRPr="00B92B38">
        <w:t>scatter.High</w:t>
      </w:r>
      <w:proofErr w:type="spellEnd"/>
      <w:proofErr w:type="gramEnd"/>
      <w:r w:rsidRPr="00B92B38">
        <w:t>-Fidelity Imaging with HST and JWST</w:t>
      </w:r>
    </w:p>
    <w:p w14:paraId="0FAC0ADC" w14:textId="77777777" w:rsidR="00A72274" w:rsidRPr="00B92B38" w:rsidRDefault="00000000" w:rsidP="00A72274">
      <w:pPr>
        <w:spacing w:after="160" w:line="278" w:lineRule="auto"/>
      </w:pPr>
      <w:r>
        <w:pict w14:anchorId="71C645B1">
          <v:rect id="_x0000_i1028" style="width:207.75pt;height:0" o:hrpct="0" o:hralign="center" o:hrstd="t" o:hr="t" fillcolor="#a0a0a0" stroked="f"/>
        </w:pict>
      </w:r>
    </w:p>
    <w:p w14:paraId="5629635A" w14:textId="77777777" w:rsidR="00A72274" w:rsidRPr="00B92B38" w:rsidRDefault="00A72274" w:rsidP="00A72274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4. Unified Discussion: Enabling Advanced Science</w:t>
      </w:r>
    </w:p>
    <w:p w14:paraId="0CD54DD6" w14:textId="77777777" w:rsidR="00A72274" w:rsidRPr="00B92B38" w:rsidRDefault="00A72274" w:rsidP="00A72274">
      <w:pPr>
        <w:spacing w:after="160" w:line="278" w:lineRule="auto"/>
      </w:pPr>
      <w:r w:rsidRPr="00B92B38">
        <w:t>Both tools leverage deep instrument knowledge to create optimized, post-pipeline products for sensitive and accurate science.</w:t>
      </w:r>
    </w:p>
    <w:p w14:paraId="6E17D1EC" w14:textId="77777777" w:rsidR="00A72274" w:rsidRPr="00B92B38" w:rsidRDefault="00A72274" w:rsidP="00A72274">
      <w:pPr>
        <w:numPr>
          <w:ilvl w:val="0"/>
          <w:numId w:val="14"/>
        </w:numPr>
        <w:spacing w:after="160" w:line="278" w:lineRule="auto"/>
      </w:pPr>
      <w:r w:rsidRPr="00B92B38">
        <w:rPr>
          <w:b/>
          <w:bCs/>
        </w:rPr>
        <w:t>WFC3-PSF enables:</w:t>
      </w:r>
      <w:r w:rsidRPr="00B92B38">
        <w:t xml:space="preserve"> Precision photometry, proper motion studies, deblending galaxy nuclei, detecting faint </w:t>
      </w:r>
      <w:proofErr w:type="spellStart"/>
      <w:proofErr w:type="gramStart"/>
      <w:r w:rsidRPr="00B92B38">
        <w:t>companions.High</w:t>
      </w:r>
      <w:proofErr w:type="spellEnd"/>
      <w:proofErr w:type="gramEnd"/>
      <w:r w:rsidRPr="00B92B38">
        <w:t>-Fidelity Imaging with HST and JWST</w:t>
      </w:r>
    </w:p>
    <w:p w14:paraId="22DD3A01" w14:textId="77777777" w:rsidR="00A72274" w:rsidRPr="00B92B38" w:rsidRDefault="00A72274" w:rsidP="00A72274">
      <w:pPr>
        <w:numPr>
          <w:ilvl w:val="0"/>
          <w:numId w:val="14"/>
        </w:numPr>
        <w:spacing w:after="160" w:line="278" w:lineRule="auto"/>
      </w:pPr>
      <w:r w:rsidRPr="00B92B38">
        <w:rPr>
          <w:b/>
          <w:bCs/>
        </w:rPr>
        <w:t>JWST-Merge enables:</w:t>
      </w:r>
      <w:r w:rsidRPr="00B92B38">
        <w:t xml:space="preserve"> Studies of extended structures, consistent photometry for catalogs, definitive outreach </w:t>
      </w:r>
      <w:proofErr w:type="spellStart"/>
      <w:proofErr w:type="gramStart"/>
      <w:r w:rsidRPr="00B92B38">
        <w:t>mosaics.High</w:t>
      </w:r>
      <w:proofErr w:type="spellEnd"/>
      <w:proofErr w:type="gramEnd"/>
      <w:r w:rsidRPr="00B92B38">
        <w:t>-Fidelity Imaging with HST and JWST</w:t>
      </w:r>
    </w:p>
    <w:p w14:paraId="1C07082A" w14:textId="77777777" w:rsidR="00A72274" w:rsidRPr="00B92B38" w:rsidRDefault="00A72274" w:rsidP="00A72274">
      <w:pPr>
        <w:numPr>
          <w:ilvl w:val="0"/>
          <w:numId w:val="14"/>
        </w:numPr>
        <w:spacing w:after="160" w:line="278" w:lineRule="auto"/>
      </w:pPr>
      <w:r w:rsidRPr="00B92B38">
        <w:rPr>
          <w:b/>
          <w:bCs/>
        </w:rPr>
        <w:t>Synergy:</w:t>
      </w:r>
      <w:r w:rsidRPr="00B92B38">
        <w:t xml:space="preserve"> Toolkit for modern astronomers, adaptable methodologies for future </w:t>
      </w:r>
      <w:proofErr w:type="spellStart"/>
      <w:proofErr w:type="gramStart"/>
      <w:r w:rsidRPr="00B92B38">
        <w:t>missions.High</w:t>
      </w:r>
      <w:proofErr w:type="spellEnd"/>
      <w:proofErr w:type="gramEnd"/>
      <w:r w:rsidRPr="00B92B38">
        <w:t>-Fidelity Imaging with HST and JWST</w:t>
      </w:r>
    </w:p>
    <w:p w14:paraId="54D0F7E4" w14:textId="77777777" w:rsidR="00A72274" w:rsidRPr="00B92B38" w:rsidRDefault="00000000" w:rsidP="00A72274">
      <w:pPr>
        <w:spacing w:after="160" w:line="278" w:lineRule="auto"/>
      </w:pPr>
      <w:r>
        <w:pict w14:anchorId="5E6C95DA">
          <v:rect id="_x0000_i1029" style="width:207.75pt;height:0" o:hrpct="0" o:hralign="center" o:hrstd="t" o:hr="t" fillcolor="#a0a0a0" stroked="f"/>
        </w:pict>
      </w:r>
    </w:p>
    <w:p w14:paraId="6FC2CE5A" w14:textId="77777777" w:rsidR="00A72274" w:rsidRPr="00B92B38" w:rsidRDefault="00A72274" w:rsidP="00A72274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5. Conclusion and Availability</w:t>
      </w:r>
    </w:p>
    <w:p w14:paraId="1F733B73" w14:textId="77777777" w:rsidR="00A72274" w:rsidRPr="00B92B38" w:rsidRDefault="00A72274" w:rsidP="00A72274">
      <w:pPr>
        <w:spacing w:after="160" w:line="278" w:lineRule="auto"/>
      </w:pPr>
      <w:r w:rsidRPr="00B92B38">
        <w:t>WFC3-PSF and JWST-Merge fill critical niches in HST and JWST data processing. Both are open-source, well-documented, and designed for community use.</w:t>
      </w:r>
    </w:p>
    <w:p w14:paraId="22BC5BDC" w14:textId="77777777" w:rsidR="00A72274" w:rsidRPr="00B92B38" w:rsidRDefault="00A72274" w:rsidP="00A72274">
      <w:pPr>
        <w:numPr>
          <w:ilvl w:val="0"/>
          <w:numId w:val="15"/>
        </w:numPr>
        <w:spacing w:after="160" w:line="278" w:lineRule="auto"/>
      </w:pPr>
      <w:r w:rsidRPr="00B92B38">
        <w:rPr>
          <w:b/>
          <w:bCs/>
        </w:rPr>
        <w:lastRenderedPageBreak/>
        <w:t>Code Availability:</w:t>
      </w:r>
    </w:p>
    <w:p w14:paraId="2F1CB96D" w14:textId="77777777" w:rsidR="00A72274" w:rsidRPr="00B92B38" w:rsidRDefault="00A72274" w:rsidP="00A72274">
      <w:pPr>
        <w:numPr>
          <w:ilvl w:val="1"/>
          <w:numId w:val="15"/>
        </w:numPr>
        <w:spacing w:after="160" w:line="278" w:lineRule="auto"/>
      </w:pPr>
      <w:r w:rsidRPr="00B92B38">
        <w:t>WFC3-PSF: </w:t>
      </w:r>
      <w:hyperlink r:id="rId12" w:tgtFrame="_blank" w:history="1">
        <w:r w:rsidRPr="00B92B38">
          <w:rPr>
            <w:rStyle w:val="Hyperlink"/>
          </w:rPr>
          <w:t>https://github.com/tlcagford/wfc3-psf</w:t>
        </w:r>
      </w:hyperlink>
    </w:p>
    <w:p w14:paraId="7C024E68" w14:textId="77777777" w:rsidR="00A72274" w:rsidRPr="00B92B38" w:rsidRDefault="00A72274" w:rsidP="00A72274">
      <w:pPr>
        <w:numPr>
          <w:ilvl w:val="1"/>
          <w:numId w:val="15"/>
        </w:numPr>
        <w:spacing w:after="160" w:line="278" w:lineRule="auto"/>
      </w:pPr>
      <w:r w:rsidRPr="00B92B38">
        <w:t>JWST-Merge: </w:t>
      </w:r>
      <w:hyperlink r:id="rId13" w:tgtFrame="_blank" w:history="1">
        <w:r w:rsidRPr="00B92B38">
          <w:rPr>
            <w:rStyle w:val="Hyperlink"/>
          </w:rPr>
          <w:t>https://github.com/tlcagford/JWST-Merge</w:t>
        </w:r>
      </w:hyperlink>
    </w:p>
    <w:p w14:paraId="7F86D461" w14:textId="77777777" w:rsidR="00A72274" w:rsidRPr="00B92B38" w:rsidRDefault="00A72274" w:rsidP="00A72274">
      <w:pPr>
        <w:numPr>
          <w:ilvl w:val="1"/>
          <w:numId w:val="15"/>
        </w:numPr>
        <w:spacing w:after="160" w:line="278" w:lineRule="auto"/>
      </w:pPr>
      <w:r w:rsidRPr="00B92B38">
        <w:t xml:space="preserve">Archived versions and DOIs available via </w:t>
      </w:r>
      <w:proofErr w:type="spellStart"/>
      <w:r w:rsidRPr="00B92B38">
        <w:t>Zenodo</w:t>
      </w:r>
      <w:proofErr w:type="gramStart"/>
      <w:r w:rsidRPr="00B92B38">
        <w:t>.High</w:t>
      </w:r>
      <w:proofErr w:type="spellEnd"/>
      <w:proofErr w:type="gramEnd"/>
      <w:r w:rsidRPr="00B92B38">
        <w:t>-Fidelity Imaging with HST and JWST</w:t>
      </w:r>
    </w:p>
    <w:p w14:paraId="728E7CF4" w14:textId="77777777" w:rsidR="00A72274" w:rsidRPr="00B92B38" w:rsidRDefault="00000000" w:rsidP="00A72274">
      <w:pPr>
        <w:spacing w:after="160" w:line="278" w:lineRule="auto"/>
      </w:pPr>
      <w:r>
        <w:pict w14:anchorId="06BDC476">
          <v:rect id="_x0000_i1030" style="width:207.75pt;height:0" o:hrpct="0" o:hralign="center" o:hrstd="t" o:hr="t" fillcolor="#a0a0a0" stroked="f"/>
        </w:pict>
      </w:r>
    </w:p>
    <w:p w14:paraId="5F5C963F" w14:textId="77777777" w:rsidR="00A72274" w:rsidRPr="00B92B38" w:rsidRDefault="00A72274" w:rsidP="00A72274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6. Acknowledgements &amp; References</w:t>
      </w:r>
    </w:p>
    <w:p w14:paraId="7DFCE798" w14:textId="77777777" w:rsidR="00A72274" w:rsidRPr="00B92B38" w:rsidRDefault="00A72274" w:rsidP="00A72274">
      <w:pPr>
        <w:numPr>
          <w:ilvl w:val="0"/>
          <w:numId w:val="16"/>
        </w:numPr>
        <w:spacing w:after="160" w:line="278" w:lineRule="auto"/>
      </w:pPr>
      <w:r w:rsidRPr="00B92B38">
        <w:t>Ford, T. E. (2024a). WFC3-PSF: Empirical PSF Modeling for HST WFC3. GitHub Repository.</w:t>
      </w:r>
    </w:p>
    <w:p w14:paraId="6A4DA3F5" w14:textId="77777777" w:rsidR="00A72274" w:rsidRPr="00B92B38" w:rsidRDefault="00A72274" w:rsidP="00A72274">
      <w:pPr>
        <w:numPr>
          <w:ilvl w:val="0"/>
          <w:numId w:val="16"/>
        </w:numPr>
        <w:spacing w:after="160" w:line="278" w:lineRule="auto"/>
      </w:pPr>
      <w:r w:rsidRPr="00B92B38">
        <w:t xml:space="preserve">Ford, T. E. (2024b). JWST-Merge: Robust Mosaic Construction for JWST </w:t>
      </w:r>
      <w:proofErr w:type="spellStart"/>
      <w:r w:rsidRPr="00B92B38">
        <w:t>NIRCam</w:t>
      </w:r>
      <w:proofErr w:type="spellEnd"/>
      <w:r w:rsidRPr="00B92B38">
        <w:t>. GitHub Repository.</w:t>
      </w:r>
    </w:p>
    <w:p w14:paraId="3F97E404" w14:textId="77777777" w:rsidR="00A72274" w:rsidRPr="00B92B38" w:rsidRDefault="00A72274" w:rsidP="00A72274">
      <w:pPr>
        <w:numPr>
          <w:ilvl w:val="0"/>
          <w:numId w:val="16"/>
        </w:numPr>
        <w:spacing w:after="160" w:line="278" w:lineRule="auto"/>
      </w:pPr>
      <w:r w:rsidRPr="00B92B38">
        <w:t>Dressel, L. (2023). Wide Field Camera 3 Instrument Handbook, Version 15.0. STScI.</w:t>
      </w:r>
    </w:p>
    <w:p w14:paraId="41134A84" w14:textId="77777777" w:rsidR="00A72274" w:rsidRPr="00B92B38" w:rsidRDefault="00A72274" w:rsidP="00A72274">
      <w:pPr>
        <w:numPr>
          <w:ilvl w:val="0"/>
          <w:numId w:val="16"/>
        </w:numPr>
        <w:spacing w:after="160" w:line="278" w:lineRule="auto"/>
      </w:pPr>
      <w:r w:rsidRPr="00B92B38">
        <w:t>Rigby, J. et al. (2023). JWST Early Operations Performance. PASP.</w:t>
      </w:r>
    </w:p>
    <w:p w14:paraId="1C1E745C" w14:textId="77777777" w:rsidR="00A72274" w:rsidRDefault="00A72274" w:rsidP="00A72274">
      <w:pPr>
        <w:numPr>
          <w:ilvl w:val="0"/>
          <w:numId w:val="16"/>
        </w:numPr>
        <w:spacing w:after="160" w:line="278" w:lineRule="auto"/>
      </w:pPr>
      <w:r w:rsidRPr="00B92B38">
        <w:t xml:space="preserve">Bushouse, H. et al. (2023). JWST Calibration Pipeline Documentation. </w:t>
      </w:r>
      <w:proofErr w:type="spellStart"/>
      <w:r w:rsidRPr="00B92B38">
        <w:t>STScI.High-Fidelity_Imaging_With_Figures</w:t>
      </w:r>
      <w:proofErr w:type="spellEnd"/>
    </w:p>
    <w:p w14:paraId="4D10A820" w14:textId="77777777" w:rsidR="008776EA" w:rsidRPr="00B92B38" w:rsidRDefault="008776EA" w:rsidP="008776EA">
      <w:pPr>
        <w:spacing w:after="160" w:line="278" w:lineRule="auto"/>
      </w:pPr>
    </w:p>
    <w:p w14:paraId="5762AF0F" w14:textId="18EB3120" w:rsidR="00A72274" w:rsidRPr="00B92B38" w:rsidRDefault="00000000" w:rsidP="00A72274">
      <w:pPr>
        <w:spacing w:after="160" w:line="278" w:lineRule="auto"/>
      </w:pPr>
      <w:r>
        <w:pict w14:anchorId="39268470">
          <v:rect id="_x0000_i1031" style="width:207.75pt;height:0" o:hrpct="0" o:hralign="center" o:hrstd="t" o:hr="t" fillcolor="#a0a0a0" stroked="f"/>
        </w:pict>
      </w:r>
    </w:p>
    <w:p w14:paraId="383B4852" w14:textId="4FCD80F0" w:rsidR="008776EA" w:rsidRDefault="008776EA" w:rsidP="00A72274">
      <w:pPr>
        <w:spacing w:after="160" w:line="278" w:lineRule="auto"/>
      </w:pPr>
    </w:p>
    <w:p w14:paraId="344FA958" w14:textId="77777777" w:rsidR="008776EA" w:rsidRDefault="008776EA" w:rsidP="00A72274">
      <w:pPr>
        <w:spacing w:after="160" w:line="278" w:lineRule="auto"/>
      </w:pPr>
    </w:p>
    <w:p w14:paraId="494DB81F" w14:textId="77777777" w:rsidR="008776EA" w:rsidRDefault="008776EA" w:rsidP="00A72274">
      <w:pPr>
        <w:spacing w:after="160" w:line="278" w:lineRule="auto"/>
      </w:pPr>
    </w:p>
    <w:p w14:paraId="4211BBE0" w14:textId="77777777" w:rsidR="008776EA" w:rsidRDefault="008776EA" w:rsidP="00A72274">
      <w:pPr>
        <w:spacing w:after="160" w:line="278" w:lineRule="auto"/>
      </w:pPr>
    </w:p>
    <w:p w14:paraId="580021FC" w14:textId="77777777" w:rsidR="008776EA" w:rsidRDefault="008776EA" w:rsidP="00A72274">
      <w:pPr>
        <w:spacing w:after="160" w:line="278" w:lineRule="auto"/>
      </w:pPr>
    </w:p>
    <w:p w14:paraId="4E5DA3FB" w14:textId="77777777" w:rsidR="008776EA" w:rsidRDefault="008776EA" w:rsidP="00A72274">
      <w:pPr>
        <w:spacing w:after="160" w:line="278" w:lineRule="auto"/>
      </w:pPr>
    </w:p>
    <w:p w14:paraId="43418750" w14:textId="77777777" w:rsidR="008776EA" w:rsidRDefault="008776EA" w:rsidP="00A72274">
      <w:pPr>
        <w:spacing w:after="160" w:line="278" w:lineRule="auto"/>
      </w:pPr>
    </w:p>
    <w:p w14:paraId="0AF4AE25" w14:textId="77777777" w:rsidR="008776EA" w:rsidRDefault="008776EA" w:rsidP="00A72274">
      <w:pPr>
        <w:spacing w:after="160" w:line="278" w:lineRule="auto"/>
      </w:pPr>
    </w:p>
    <w:p w14:paraId="382F5AAE" w14:textId="77777777" w:rsidR="008776EA" w:rsidRDefault="008776EA" w:rsidP="00A72274">
      <w:pPr>
        <w:spacing w:after="160" w:line="278" w:lineRule="auto"/>
      </w:pPr>
    </w:p>
    <w:p w14:paraId="767998FB" w14:textId="77777777" w:rsidR="008776EA" w:rsidRDefault="008776EA" w:rsidP="00A72274">
      <w:pPr>
        <w:spacing w:after="160" w:line="278" w:lineRule="auto"/>
      </w:pPr>
    </w:p>
    <w:p w14:paraId="32039EA8" w14:textId="77777777" w:rsidR="008776EA" w:rsidRDefault="008776EA" w:rsidP="00A72274">
      <w:pPr>
        <w:spacing w:after="160" w:line="278" w:lineRule="auto"/>
      </w:pPr>
    </w:p>
    <w:p w14:paraId="6CCD364C" w14:textId="77777777" w:rsidR="008776EA" w:rsidRDefault="008776EA" w:rsidP="00A72274">
      <w:pPr>
        <w:spacing w:after="160" w:line="278" w:lineRule="auto"/>
      </w:pPr>
    </w:p>
    <w:p w14:paraId="302CE35B" w14:textId="77777777" w:rsidR="008776EA" w:rsidRPr="00B92B38" w:rsidRDefault="008776EA" w:rsidP="00A72274">
      <w:pPr>
        <w:spacing w:after="160" w:line="278" w:lineRule="auto"/>
      </w:pPr>
    </w:p>
    <w:p w14:paraId="36A4DCCC" w14:textId="17A8F201" w:rsidR="00A72274" w:rsidRPr="00B92B38" w:rsidRDefault="00A72274" w:rsidP="00A72274">
      <w:pPr>
        <w:spacing w:after="160" w:line="278" w:lineRule="auto"/>
      </w:pPr>
    </w:p>
    <w:p w14:paraId="6DB74690" w14:textId="77777777" w:rsidR="00A72274" w:rsidRPr="00B92B38" w:rsidRDefault="00A72274" w:rsidP="00A72274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Expanded Figure Details &amp; Setup</w:t>
      </w:r>
    </w:p>
    <w:p w14:paraId="2B1AF4F4" w14:textId="77777777" w:rsidR="00A72274" w:rsidRPr="00B92B38" w:rsidRDefault="00A72274" w:rsidP="00A72274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Figure 1: WFC3-PSF Pipeline Flowchart</w:t>
      </w:r>
    </w:p>
    <w:p w14:paraId="43250704" w14:textId="44340B2F" w:rsidR="00240C34" w:rsidRDefault="00A72274" w:rsidP="00A72274">
      <w:r w:rsidRPr="00B92B38">
        <w:rPr>
          <w:b/>
          <w:bCs/>
        </w:rPr>
        <w:t>Setup:</w:t>
      </w:r>
      <w:r w:rsidRPr="00B92B38">
        <w:br/>
        <w:t>The WFC3-PSF pipeline begins with input exposures from HST/WFC3, where isolated stars are selected either automatically or manually. These stars are extracted and registered at subpixel accuracy. The pipeline then constructs a spatially variable PSF model using polynomial fitting across the detector. The final output is a PSF library, enabling interpolation for any position on the detector.</w:t>
      </w:r>
      <w:r w:rsidRPr="00B92B38">
        <w:br/>
      </w:r>
      <w:r w:rsidRPr="00B92B38">
        <w:rPr>
          <w:b/>
          <w:bCs/>
        </w:rPr>
        <w:t>Figure:</w:t>
      </w:r>
      <w:r w:rsidRPr="00B92B38">
        <w:br/>
        <w:t>![WFC3-PSF Pipeline Flowchart</w:t>
      </w:r>
    </w:p>
    <w:p w14:paraId="20942EE2" w14:textId="77777777" w:rsidR="00F0567C" w:rsidRDefault="00F0567C" w:rsidP="00A72274"/>
    <w:p w14:paraId="54CE0468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Expanded Figure Details &amp; Setup</w:t>
      </w:r>
    </w:p>
    <w:p w14:paraId="7E8BF753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Figure 1: WFC3-PSF Pipeline Flowchart</w:t>
      </w:r>
    </w:p>
    <w:p w14:paraId="5A9C1A6B" w14:textId="77777777" w:rsidR="00F0567C" w:rsidRDefault="00F0567C" w:rsidP="00F0567C">
      <w:pPr>
        <w:rPr>
          <w:b/>
          <w:bCs/>
        </w:rPr>
      </w:pPr>
      <w:r w:rsidRPr="00B92B38">
        <w:rPr>
          <w:b/>
          <w:bCs/>
        </w:rPr>
        <w:t>Setup:</w:t>
      </w:r>
      <w:r w:rsidRPr="00B92B38">
        <w:br/>
        <w:t>The WFC3-PSF pipeline begins with input exposures from HST/WFC3, where isolated stars are selected either automatically or manually. These stars are extracted and registered at subpixel accuracy. The pipeline then constructs a spatially variable PSF model using polynomial fitting across the detector. The final output is a PSF library, enabling interpolation for any position on the detector.</w:t>
      </w:r>
      <w:r w:rsidRPr="00B92B38">
        <w:br/>
      </w:r>
    </w:p>
    <w:p w14:paraId="31AE7109" w14:textId="77777777" w:rsidR="00F0567C" w:rsidRPr="00CD0E65" w:rsidRDefault="00F0567C" w:rsidP="00F0567C">
      <w:pPr>
        <w:rPr>
          <w:rFonts w:ascii="Aptos" w:hAnsi="Aptos"/>
          <w:color w:val="000000"/>
        </w:rPr>
      </w:pPr>
      <w:r w:rsidRPr="00B92B38">
        <w:rPr>
          <w:b/>
          <w:bCs/>
        </w:rPr>
        <w:t>Figure:</w:t>
      </w:r>
      <w:r>
        <w:rPr>
          <w:b/>
          <w:bCs/>
        </w:rPr>
        <w:t xml:space="preserve">1 </w:t>
      </w:r>
      <w:r w:rsidRPr="00351AFE">
        <w:rPr>
          <w:rStyle w:val="Hyperlink"/>
          <w:rFonts w:ascii="Aptos" w:hAnsi="Aptos"/>
          <w:color w:val="000000"/>
          <w:sz w:val="24"/>
          <w:u w:val="none"/>
        </w:rPr>
        <w:t>WFC3-PSF Pipeline Flowchart</w:t>
      </w:r>
      <w:r w:rsidRPr="00B92B38">
        <w:br/>
      </w:r>
      <w:r>
        <w:rPr>
          <w:b/>
          <w:bCs/>
        </w:rPr>
        <w:t xml:space="preserve">                              </w:t>
      </w:r>
      <w:r>
        <w:rPr>
          <w:noProof/>
        </w:rPr>
        <w:drawing>
          <wp:inline distT="0" distB="0" distL="0" distR="0" wp14:anchorId="357449AE" wp14:editId="493B592C">
            <wp:extent cx="3829050" cy="2314575"/>
            <wp:effectExtent l="0" t="0" r="0" b="9525"/>
            <wp:docPr id="2082587793" name="Picture 20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7793" name="Picture 20" descr="A diagram of a syste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2AE8" w14:textId="77777777" w:rsidR="00F0567C" w:rsidRPr="00CD0E65" w:rsidRDefault="00F0567C" w:rsidP="00F0567C">
      <w:pPr>
        <w:rPr>
          <w:b/>
          <w:bCs/>
        </w:rPr>
      </w:pPr>
      <w:r>
        <w:rPr>
          <w:b/>
          <w:bCs/>
        </w:rPr>
        <w:lastRenderedPageBreak/>
        <w:t xml:space="preserve">                   </w:t>
      </w:r>
      <w:r>
        <w:rPr>
          <w:b/>
          <w:bCs/>
          <w:noProof/>
        </w:rPr>
        <w:drawing>
          <wp:inline distT="0" distB="0" distL="0" distR="0" wp14:anchorId="04D8D956" wp14:editId="0E165E62">
            <wp:extent cx="4829175" cy="3273425"/>
            <wp:effectExtent l="0" t="0" r="9525" b="3175"/>
            <wp:docPr id="570680262" name="Picture 28" descr="A diagram of a system of mode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80262" name="Picture 28" descr="A diagram of a system of model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064" cy="328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C872" w14:textId="77777777" w:rsidR="00F0567C" w:rsidRPr="00CD0E65" w:rsidRDefault="00000000" w:rsidP="00F0567C">
      <w:r>
        <w:pict w14:anchorId="44CBF3B0">
          <v:rect id="_x0000_i1032" style="width:207.75pt;height:0" o:hrpct="0" o:hralign="center" o:hrstd="t" o:hr="t" fillcolor="#a0a0a0" stroked="f"/>
        </w:pict>
      </w:r>
    </w:p>
    <w:p w14:paraId="39737FCD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Figure 2: PSF Residuals Comparison</w:t>
      </w:r>
    </w:p>
    <w:p w14:paraId="1EFAB2C4" w14:textId="77777777" w:rsidR="00F0567C" w:rsidRPr="00CD0E65" w:rsidRDefault="00F0567C" w:rsidP="00F0567C">
      <w:r w:rsidRPr="00B92B38">
        <w:rPr>
          <w:b/>
          <w:bCs/>
        </w:rPr>
        <w:t>Setup:</w:t>
      </w:r>
      <w:r w:rsidRPr="00B92B38">
        <w:br/>
        <w:t>This figure compares the residuals after PSF subtraction using two approaches: a synthetic PSF model (left) and the empirical WFC3-PSF model (right). The synthetic model leaves significant residuals, while the empirical model achieves much cleaner subtraction, crucial</w:t>
      </w:r>
      <w:r>
        <w:t xml:space="preserve"> </w:t>
      </w:r>
      <w:r w:rsidRPr="00B92B38">
        <w:t>for crowded field photometry.</w:t>
      </w:r>
    </w:p>
    <w:p w14:paraId="12A8D422" w14:textId="77777777" w:rsidR="00F0567C" w:rsidRDefault="00F0567C" w:rsidP="00F0567C">
      <w:pPr>
        <w:rPr>
          <w:b/>
          <w:bCs/>
        </w:rPr>
      </w:pPr>
      <w:r w:rsidRPr="00B92B38">
        <w:rPr>
          <w:b/>
          <w:bCs/>
        </w:rPr>
        <w:t>Figure:</w:t>
      </w:r>
      <w:r>
        <w:rPr>
          <w:b/>
          <w:bCs/>
        </w:rPr>
        <w:t xml:space="preserve"> 2</w:t>
      </w:r>
      <w:r w:rsidRPr="00B92B38">
        <w:br/>
      </w:r>
      <w:r w:rsidRPr="009733EB">
        <w:rPr>
          <w:noProof/>
        </w:rPr>
        <w:drawing>
          <wp:inline distT="0" distB="0" distL="0" distR="0" wp14:anchorId="0B2F9A8A" wp14:editId="3C4857CE">
            <wp:extent cx="5943600" cy="2847975"/>
            <wp:effectExtent l="0" t="0" r="0" b="9525"/>
            <wp:docPr id="412598286" name="Picture 1" descr="A comparison of a galax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98286" name="Picture 1" descr="A comparison of a galaxy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E867" w14:textId="77777777" w:rsidR="00F0567C" w:rsidRPr="00B92B38" w:rsidRDefault="00F0567C" w:rsidP="00F0567C">
      <w:pPr>
        <w:spacing w:after="160" w:line="278" w:lineRule="auto"/>
      </w:pPr>
    </w:p>
    <w:p w14:paraId="0F869F46" w14:textId="77777777" w:rsidR="00F0567C" w:rsidRPr="00B92B38" w:rsidRDefault="00000000" w:rsidP="00F0567C">
      <w:pPr>
        <w:spacing w:after="160" w:line="278" w:lineRule="auto"/>
      </w:pPr>
      <w:r>
        <w:pict w14:anchorId="5F5073D0">
          <v:rect id="_x0000_i1033" style="width:207.75pt;height:0" o:hrpct="0" o:hralign="center" o:hrstd="t" o:hr="t" fillcolor="#a0a0a0" stroked="f"/>
        </w:pict>
      </w:r>
    </w:p>
    <w:p w14:paraId="3A98EA9D" w14:textId="77777777" w:rsidR="00F0567C" w:rsidRDefault="00F0567C" w:rsidP="00F0567C">
      <w:pPr>
        <w:rPr>
          <w:b/>
          <w:bCs/>
        </w:rPr>
      </w:pPr>
    </w:p>
    <w:p w14:paraId="176D6CFE" w14:textId="77777777" w:rsidR="00F0567C" w:rsidRDefault="00F0567C" w:rsidP="00F0567C">
      <w:pPr>
        <w:rPr>
          <w:b/>
          <w:bCs/>
        </w:rPr>
      </w:pPr>
    </w:p>
    <w:p w14:paraId="5BFB0B96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Figure 3: JWST-Merge Pipeline Flowchart</w:t>
      </w:r>
    </w:p>
    <w:p w14:paraId="48F865FD" w14:textId="77777777" w:rsidR="00F0567C" w:rsidRDefault="00F0567C" w:rsidP="00F0567C">
      <w:pPr>
        <w:rPr>
          <w:b/>
          <w:bCs/>
        </w:rPr>
      </w:pPr>
      <w:r w:rsidRPr="00B92B38">
        <w:rPr>
          <w:b/>
          <w:bCs/>
        </w:rPr>
        <w:t>Setup:</w:t>
      </w:r>
      <w:r w:rsidRPr="00B92B38">
        <w:br/>
        <w:t>The JWST-Merge pipeline starts with calwebb_image3 exposures. It applies enhanced astrometric refinement (</w:t>
      </w:r>
      <w:proofErr w:type="spellStart"/>
      <w:r w:rsidRPr="00B92B38">
        <w:t>tweakreg</w:t>
      </w:r>
      <w:proofErr w:type="spellEnd"/>
      <w:r w:rsidRPr="00B92B38">
        <w:t>), aggressive background harmonization (</w:t>
      </w:r>
      <w:proofErr w:type="spellStart"/>
      <w:r w:rsidRPr="00B92B38">
        <w:t>skymatch</w:t>
      </w:r>
      <w:proofErr w:type="spellEnd"/>
      <w:r w:rsidRPr="00B92B38">
        <w:t>), and finally resamples the data to produce a seamless mosaic.</w:t>
      </w:r>
      <w:r w:rsidRPr="00B92B38">
        <w:br/>
      </w:r>
      <w:r w:rsidRPr="00B92B38">
        <w:rPr>
          <w:b/>
          <w:bCs/>
        </w:rPr>
        <w:t>Figure:</w:t>
      </w:r>
      <w:r>
        <w:rPr>
          <w:b/>
          <w:bCs/>
        </w:rPr>
        <w:t xml:space="preserve"> 3</w:t>
      </w:r>
    </w:p>
    <w:p w14:paraId="031EBE54" w14:textId="77777777" w:rsidR="008776EA" w:rsidRDefault="00F0567C" w:rsidP="008776EA">
      <w:pPr>
        <w:rPr>
          <w:b/>
          <w:bCs/>
        </w:rPr>
      </w:pPr>
      <w:r>
        <w:rPr>
          <w:b/>
          <w:bCs/>
        </w:rPr>
        <w:t xml:space="preserve">                    </w:t>
      </w:r>
      <w:r w:rsidRPr="009733EB">
        <w:rPr>
          <w:b/>
          <w:bCs/>
          <w:noProof/>
        </w:rPr>
        <w:drawing>
          <wp:inline distT="0" distB="0" distL="0" distR="0" wp14:anchorId="3E5D521A" wp14:editId="676580C7">
            <wp:extent cx="3743325" cy="2345817"/>
            <wp:effectExtent l="0" t="0" r="0" b="0"/>
            <wp:docPr id="2116273991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73991" name="Picture 1" descr="A diagram of a proces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1842" cy="235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6EA">
        <w:rPr>
          <w:b/>
          <w:bCs/>
        </w:rPr>
        <w:t xml:space="preserve">      </w:t>
      </w:r>
      <w:r>
        <w:rPr>
          <w:b/>
          <w:bCs/>
          <w:noProof/>
        </w:rPr>
        <w:drawing>
          <wp:inline distT="0" distB="0" distL="0" distR="0" wp14:anchorId="772E4900" wp14:editId="6D07BC46">
            <wp:extent cx="4762500" cy="2730829"/>
            <wp:effectExtent l="0" t="0" r="0" b="0"/>
            <wp:docPr id="1829302101" name="Picture 26" descr="A diagram of a mosai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02101" name="Picture 26" descr="A diagram of a mosaic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313" cy="273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6E2E" w14:textId="2B053DC0" w:rsidR="00F0567C" w:rsidRPr="00B92B38" w:rsidRDefault="00F0567C" w:rsidP="008776EA">
      <w:pPr>
        <w:rPr>
          <w:b/>
          <w:bCs/>
        </w:rPr>
      </w:pPr>
      <w:r w:rsidRPr="00B92B38">
        <w:br/>
      </w:r>
    </w:p>
    <w:p w14:paraId="54B8C269" w14:textId="77777777" w:rsidR="00F0567C" w:rsidRPr="00B92B38" w:rsidRDefault="00000000" w:rsidP="00F0567C">
      <w:pPr>
        <w:spacing w:after="160" w:line="278" w:lineRule="auto"/>
      </w:pPr>
      <w:r>
        <w:lastRenderedPageBreak/>
        <w:pict w14:anchorId="2C77DA57">
          <v:rect id="_x0000_i1034" style="width:207.75pt;height:0" o:hrpct="0" o:hralign="center" o:hrstd="t" o:hr="t" fillcolor="#a0a0a0" stroked="f"/>
        </w:pict>
      </w:r>
    </w:p>
    <w:p w14:paraId="4F071EF8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Figure 4: Mosaic Comparison</w:t>
      </w:r>
    </w:p>
    <w:p w14:paraId="5F3BEE5A" w14:textId="77777777" w:rsidR="00F0567C" w:rsidRDefault="00F0567C" w:rsidP="00F0567C">
      <w:r w:rsidRPr="00B92B38">
        <w:rPr>
          <w:b/>
          <w:bCs/>
        </w:rPr>
        <w:t>Setup:</w:t>
      </w:r>
      <w:r w:rsidRPr="00B92B38">
        <w:br/>
        <w:t>This figure shows a side-by-side comparison of a standard calwebb_image3 mosaic (left) and a JWST-Merge mosaic (right). The JWST-Merge mosaic demonstrates improved alignment and a more uniform background, essential for scientific analysis of extended structures.</w:t>
      </w:r>
      <w:r w:rsidRPr="00B92B38">
        <w:br/>
      </w:r>
      <w:r w:rsidRPr="00B92B38">
        <w:rPr>
          <w:b/>
          <w:bCs/>
        </w:rPr>
        <w:t>Figure:</w:t>
      </w:r>
      <w:r>
        <w:t xml:space="preserve"> 4</w:t>
      </w:r>
    </w:p>
    <w:p w14:paraId="1933DFDE" w14:textId="77777777" w:rsidR="00F0567C" w:rsidRDefault="00F0567C" w:rsidP="00F0567C">
      <w:r>
        <w:t xml:space="preserve">                                     </w:t>
      </w:r>
      <w:r>
        <w:rPr>
          <w:noProof/>
        </w:rPr>
        <w:drawing>
          <wp:inline distT="0" distB="0" distL="0" distR="0" wp14:anchorId="101E8F44" wp14:editId="365F291B">
            <wp:extent cx="4176116" cy="3486150"/>
            <wp:effectExtent l="0" t="0" r="0" b="0"/>
            <wp:docPr id="508335272" name="Picture 27" descr="A collage of images of different types of mosaic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35272" name="Picture 27" descr="A collage of images of different types of mosaic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237" cy="349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01413" w14:textId="77777777" w:rsidR="00F0567C" w:rsidRPr="00B92B38" w:rsidRDefault="00000000" w:rsidP="00F0567C">
      <w:pPr>
        <w:spacing w:after="160" w:line="278" w:lineRule="auto"/>
      </w:pPr>
      <w:r>
        <w:pict w14:anchorId="0D00050A">
          <v:rect id="_x0000_i1035" style="width:207.75pt;height:0" o:hrpct="0" o:hralign="center" o:hrstd="t" o:hr="t" fillcolor="#a0a0a0" stroked="f"/>
        </w:pict>
      </w:r>
    </w:p>
    <w:p w14:paraId="47AF013B" w14:textId="77777777" w:rsidR="00F0567C" w:rsidRPr="00B92B38" w:rsidRDefault="00F0567C" w:rsidP="00F0567C">
      <w:pPr>
        <w:spacing w:after="160" w:line="278" w:lineRule="auto"/>
        <w:rPr>
          <w:b/>
          <w:bCs/>
        </w:rPr>
      </w:pPr>
      <w:r w:rsidRPr="00B92B38">
        <w:rPr>
          <w:b/>
          <w:bCs/>
        </w:rPr>
        <w:t>Data &amp; Code Availability</w:t>
      </w:r>
    </w:p>
    <w:p w14:paraId="1FCF16AB" w14:textId="77777777" w:rsidR="00F0567C" w:rsidRPr="00B92B38" w:rsidRDefault="00F0567C" w:rsidP="00F0567C">
      <w:pPr>
        <w:numPr>
          <w:ilvl w:val="0"/>
          <w:numId w:val="18"/>
        </w:numPr>
        <w:spacing w:after="160" w:line="278" w:lineRule="auto"/>
      </w:pPr>
      <w:r w:rsidRPr="00B92B38">
        <w:rPr>
          <w:b/>
          <w:bCs/>
        </w:rPr>
        <w:t>WFC3-PSF:</w:t>
      </w:r>
      <w:r w:rsidRPr="00B92B38">
        <w:t> </w:t>
      </w:r>
      <w:hyperlink r:id="rId19" w:tgtFrame="_blank" w:history="1">
        <w:r w:rsidRPr="00B92B38">
          <w:rPr>
            <w:rStyle w:val="Hyperlink"/>
          </w:rPr>
          <w:t>https://github.com/tlcagford/wfc3-psf</w:t>
        </w:r>
      </w:hyperlink>
    </w:p>
    <w:p w14:paraId="66A5569D" w14:textId="77777777" w:rsidR="00F0567C" w:rsidRPr="00B92B38" w:rsidRDefault="00F0567C" w:rsidP="00F0567C">
      <w:pPr>
        <w:numPr>
          <w:ilvl w:val="0"/>
          <w:numId w:val="18"/>
        </w:numPr>
        <w:spacing w:after="160" w:line="278" w:lineRule="auto"/>
      </w:pPr>
      <w:r w:rsidRPr="00B92B38">
        <w:rPr>
          <w:b/>
          <w:bCs/>
        </w:rPr>
        <w:t>JWST-Merge:</w:t>
      </w:r>
      <w:r w:rsidRPr="00B92B38">
        <w:t> </w:t>
      </w:r>
      <w:hyperlink r:id="rId20" w:tgtFrame="_blank" w:history="1">
        <w:r w:rsidRPr="00B92B38">
          <w:rPr>
            <w:rStyle w:val="Hyperlink"/>
          </w:rPr>
          <w:t>https://github.com/tlcagford/JWST-Merge</w:t>
        </w:r>
      </w:hyperlink>
      <w:r w:rsidRPr="00B92B38">
        <w:br/>
        <w:t xml:space="preserve">Both repositories include installation instructions, example datasets, and documentation for reproducing the figures and </w:t>
      </w:r>
      <w:proofErr w:type="spellStart"/>
      <w:r w:rsidRPr="00B92B38">
        <w:t>results.High</w:t>
      </w:r>
      <w:proofErr w:type="spellEnd"/>
      <w:r w:rsidRPr="00B92B38">
        <w:t>-Fidelity Imaging with HST and JWST</w:t>
      </w:r>
    </w:p>
    <w:p w14:paraId="6FF8C396" w14:textId="77777777" w:rsidR="00F0567C" w:rsidRDefault="00F0567C" w:rsidP="00F0567C"/>
    <w:p w14:paraId="3570D5EF" w14:textId="77777777" w:rsidR="00F0567C" w:rsidRDefault="00F0567C" w:rsidP="00A72274"/>
    <w:sectPr w:rsidR="00F0567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4679E7"/>
    <w:multiLevelType w:val="multilevel"/>
    <w:tmpl w:val="BE6CE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3A74EC5"/>
    <w:multiLevelType w:val="multilevel"/>
    <w:tmpl w:val="3ED4D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7EE77CB"/>
    <w:multiLevelType w:val="multilevel"/>
    <w:tmpl w:val="177C3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9982F93"/>
    <w:multiLevelType w:val="multilevel"/>
    <w:tmpl w:val="9C501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FC32EEA"/>
    <w:multiLevelType w:val="multilevel"/>
    <w:tmpl w:val="17D23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6F00E92"/>
    <w:multiLevelType w:val="multilevel"/>
    <w:tmpl w:val="5CB29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09A4A4F"/>
    <w:multiLevelType w:val="multilevel"/>
    <w:tmpl w:val="DA50B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10D6980"/>
    <w:multiLevelType w:val="multilevel"/>
    <w:tmpl w:val="4E72C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96F708D"/>
    <w:multiLevelType w:val="multilevel"/>
    <w:tmpl w:val="504E1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05633337">
    <w:abstractNumId w:val="8"/>
  </w:num>
  <w:num w:numId="2" w16cid:durableId="709111127">
    <w:abstractNumId w:val="6"/>
  </w:num>
  <w:num w:numId="3" w16cid:durableId="1222714876">
    <w:abstractNumId w:val="5"/>
  </w:num>
  <w:num w:numId="4" w16cid:durableId="644509504">
    <w:abstractNumId w:val="4"/>
  </w:num>
  <w:num w:numId="5" w16cid:durableId="839807069">
    <w:abstractNumId w:val="7"/>
  </w:num>
  <w:num w:numId="6" w16cid:durableId="2015720774">
    <w:abstractNumId w:val="3"/>
  </w:num>
  <w:num w:numId="7" w16cid:durableId="389958713">
    <w:abstractNumId w:val="2"/>
  </w:num>
  <w:num w:numId="8" w16cid:durableId="77407724">
    <w:abstractNumId w:val="1"/>
  </w:num>
  <w:num w:numId="9" w16cid:durableId="900212089">
    <w:abstractNumId w:val="0"/>
  </w:num>
  <w:num w:numId="10" w16cid:durableId="2069452071">
    <w:abstractNumId w:val="17"/>
  </w:num>
  <w:num w:numId="11" w16cid:durableId="1114405552">
    <w:abstractNumId w:val="9"/>
  </w:num>
  <w:num w:numId="12" w16cid:durableId="30154244">
    <w:abstractNumId w:val="11"/>
  </w:num>
  <w:num w:numId="13" w16cid:durableId="776945374">
    <w:abstractNumId w:val="14"/>
  </w:num>
  <w:num w:numId="14" w16cid:durableId="334462692">
    <w:abstractNumId w:val="10"/>
  </w:num>
  <w:num w:numId="15" w16cid:durableId="901408911">
    <w:abstractNumId w:val="13"/>
  </w:num>
  <w:num w:numId="16" w16cid:durableId="77333035">
    <w:abstractNumId w:val="12"/>
  </w:num>
  <w:num w:numId="17" w16cid:durableId="1117093362">
    <w:abstractNumId w:val="16"/>
  </w:num>
  <w:num w:numId="18" w16cid:durableId="606157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40C34"/>
    <w:rsid w:val="0029639D"/>
    <w:rsid w:val="00326F90"/>
    <w:rsid w:val="00374521"/>
    <w:rsid w:val="0045522F"/>
    <w:rsid w:val="004D2689"/>
    <w:rsid w:val="008776EA"/>
    <w:rsid w:val="009339DD"/>
    <w:rsid w:val="00A72274"/>
    <w:rsid w:val="00AA1D8D"/>
    <w:rsid w:val="00B47730"/>
    <w:rsid w:val="00C81286"/>
    <w:rsid w:val="00CB0664"/>
    <w:rsid w:val="00CE53D7"/>
    <w:rsid w:val="00EC130A"/>
    <w:rsid w:val="00F0567C"/>
    <w:rsid w:val="00F2713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EBC1F8"/>
  <w14:defaultImageDpi w14:val="300"/>
  <w15:docId w15:val="{A16AEAAE-C44E-4F46-BCD9-10EA55DEC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A7227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tlcagford" TargetMode="External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github.com/tlcagford/wfc3-psf" TargetMode="Externa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tlcagford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19" Type="http://schemas.openxmlformats.org/officeDocument/2006/relationships/hyperlink" Target="https://github.com/tlcagford/wfc3-ps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1079</Words>
  <Characters>7339</Characters>
  <Application>Microsoft Office Word</Application>
  <DocSecurity>0</DocSecurity>
  <Lines>209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8332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Tony Ford</cp:lastModifiedBy>
  <cp:revision>3</cp:revision>
  <dcterms:created xsi:type="dcterms:W3CDTF">2025-11-15T04:49:00Z</dcterms:created>
  <dcterms:modified xsi:type="dcterms:W3CDTF">2025-11-15T04:59:00Z</dcterms:modified>
  <cp:category/>
</cp:coreProperties>
</file>